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EF1D81" w:rsidRPr="00796EE1" w:rsidTr="00D37DC8">
        <w:trPr>
          <w:trHeight w:val="806"/>
        </w:trPr>
        <w:tc>
          <w:tcPr>
            <w:tcW w:w="9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 w:rsidRPr="00796EE1">
              <w:t>Приложение 13 (Приложение 16)</w:t>
            </w:r>
          </w:p>
          <w:p w:rsidR="00EF1D81" w:rsidRDefault="00EF1D81" w:rsidP="00D37DC8">
            <w:pPr>
              <w:jc w:val="right"/>
            </w:pPr>
            <w:r w:rsidRPr="00796EE1">
              <w:t>к решению Совета муниципального района "Заполярный район"</w:t>
            </w:r>
          </w:p>
          <w:p w:rsidR="00EF1D81" w:rsidRPr="00796EE1" w:rsidRDefault="00EF1D81" w:rsidP="00D37DC8">
            <w:pPr>
              <w:jc w:val="right"/>
            </w:pPr>
            <w:r>
              <w:t>от 05 ноября 2020 года № ___-р</w:t>
            </w:r>
          </w:p>
        </w:tc>
      </w:tr>
      <w:tr w:rsidR="00EF1D81" w:rsidRPr="00796EE1" w:rsidTr="00D37DC8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pPr>
              <w:jc w:val="right"/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rPr>
                <w:sz w:val="20"/>
                <w:szCs w:val="20"/>
              </w:rPr>
            </w:pPr>
          </w:p>
        </w:tc>
      </w:tr>
      <w:tr w:rsidR="00EF1D81" w:rsidRPr="00796EE1" w:rsidTr="00D37DC8">
        <w:trPr>
          <w:trHeight w:val="429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pPr>
              <w:jc w:val="center"/>
              <w:rPr>
                <w:b/>
                <w:bCs/>
              </w:rPr>
            </w:pPr>
            <w:r w:rsidRPr="00796EE1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EF1D81" w:rsidRPr="00796EE1" w:rsidTr="00D37DC8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center"/>
              <w:rPr>
                <w:sz w:val="20"/>
                <w:szCs w:val="20"/>
              </w:rPr>
            </w:pPr>
          </w:p>
        </w:tc>
      </w:tr>
      <w:tr w:rsidR="00EF1D81" w:rsidRPr="00796EE1" w:rsidTr="00D37DC8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 w:rsidRPr="00796EE1">
              <w:t>тыс. рублей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D81" w:rsidRPr="00796EE1" w:rsidRDefault="00EF1D81" w:rsidP="00D37DC8">
            <w:pPr>
              <w:jc w:val="center"/>
            </w:pPr>
            <w:r w:rsidRPr="00796EE1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D81" w:rsidRPr="00796EE1" w:rsidRDefault="00EF1D81" w:rsidP="00D37DC8">
            <w:pPr>
              <w:jc w:val="center"/>
            </w:pPr>
            <w:r w:rsidRPr="00796EE1">
              <w:t>Сумма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"Андегский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2 773,2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"Великовисочный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10 001,1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6 566,2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"Колгуевский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7 121,4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"Коткинский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4 897,8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"Малоземельский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4 273,0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4 192,7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"Пешский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6 326,2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"Приморско-Куйский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3 128,7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"Пустозерский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8 193,8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"Тельвисочный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6 758,5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"Тиманский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5 318,8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"Хорей-Верский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2 758,7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"Хоседа-Хардский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6 440,1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"Шоинский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7 284,3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"Юшарский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6 115,1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МО "Поселок Амдерма"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6 794,4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1D81" w:rsidRPr="00796EE1" w:rsidRDefault="00EF1D81" w:rsidP="00D37DC8">
            <w:r w:rsidRPr="00796EE1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19 437,0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pPr>
              <w:rPr>
                <w:b/>
                <w:bCs/>
              </w:rPr>
            </w:pPr>
            <w:r w:rsidRPr="00796EE1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96EE1">
              <w:rPr>
                <w:b/>
                <w:bCs/>
              </w:rPr>
              <w:t>118 381,0</w:t>
            </w:r>
            <w:r>
              <w:rPr>
                <w:b/>
                <w:bCs/>
              </w:rP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r w:rsidRPr="00796EE1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</w:pPr>
            <w:r>
              <w:t xml:space="preserve"> </w:t>
            </w:r>
            <w:r w:rsidRPr="00796EE1">
              <w:t>10 010,7</w:t>
            </w:r>
            <w:r>
              <w:t xml:space="preserve"> </w:t>
            </w:r>
          </w:p>
        </w:tc>
      </w:tr>
      <w:tr w:rsidR="00EF1D81" w:rsidRPr="00796EE1" w:rsidTr="00D37DC8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D81" w:rsidRPr="00796EE1" w:rsidRDefault="00EF1D81" w:rsidP="00D37DC8">
            <w:pPr>
              <w:rPr>
                <w:b/>
                <w:bCs/>
              </w:rPr>
            </w:pPr>
            <w:r w:rsidRPr="00796EE1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D81" w:rsidRPr="00796EE1" w:rsidRDefault="00EF1D8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96EE1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EF1D8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81"/>
    <w:rsid w:val="00AE40A4"/>
    <w:rsid w:val="00BB30EC"/>
    <w:rsid w:val="00EF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4DCE4A-EB9F-46D8-8DB9-6049CD2D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8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2020-10-20T11:43:00Z</dcterms:created>
  <dcterms:modified xsi:type="dcterms:W3CDTF">2020-10-20T11:44:00Z</dcterms:modified>
</cp:coreProperties>
</file>